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8C" w:rsidRPr="0009648C" w:rsidRDefault="00E92B2B" w:rsidP="00E92B2B">
      <w:pPr>
        <w:pStyle w:val="af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Проект </w:t>
      </w:r>
    </w:p>
    <w:p w:rsidR="0064530C" w:rsidRPr="0009648C" w:rsidRDefault="0064530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09648C">
        <w:rPr>
          <w:rFonts w:ascii="Arial" w:hAnsi="Arial" w:cs="Arial"/>
          <w:b/>
          <w:sz w:val="24"/>
          <w:szCs w:val="24"/>
        </w:rPr>
        <w:t>АДМИНИСТРАЦИЯ</w:t>
      </w:r>
    </w:p>
    <w:p w:rsidR="0064530C" w:rsidRPr="0009648C" w:rsidRDefault="0064530C" w:rsidP="0064530C">
      <w:pPr>
        <w:jc w:val="center"/>
        <w:rPr>
          <w:rFonts w:ascii="Arial" w:hAnsi="Arial" w:cs="Arial"/>
          <w:b/>
          <w:sz w:val="24"/>
          <w:szCs w:val="24"/>
        </w:rPr>
      </w:pPr>
      <w:r w:rsidRPr="0009648C">
        <w:rPr>
          <w:rFonts w:ascii="Arial" w:hAnsi="Arial" w:cs="Arial"/>
          <w:b/>
          <w:sz w:val="24"/>
          <w:szCs w:val="24"/>
        </w:rPr>
        <w:t>ПАЛЕЦКОГО СЕЛЬСОВЕТА</w:t>
      </w:r>
    </w:p>
    <w:p w:rsidR="0064530C" w:rsidRPr="0009648C" w:rsidRDefault="0064530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09648C">
        <w:rPr>
          <w:rFonts w:ascii="Arial" w:hAnsi="Arial" w:cs="Arial"/>
          <w:b/>
          <w:sz w:val="24"/>
          <w:szCs w:val="24"/>
        </w:rPr>
        <w:t>БАГАНСКОГО РАЙОНА</w:t>
      </w:r>
    </w:p>
    <w:p w:rsidR="0064530C" w:rsidRPr="0009648C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9648C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64530C" w:rsidRPr="0009648C" w:rsidRDefault="0064530C" w:rsidP="0064530C">
      <w:pPr>
        <w:rPr>
          <w:rFonts w:ascii="Arial" w:hAnsi="Arial" w:cs="Arial"/>
          <w:b/>
          <w:bCs/>
          <w:sz w:val="24"/>
          <w:szCs w:val="24"/>
        </w:rPr>
      </w:pPr>
    </w:p>
    <w:p w:rsidR="0064530C" w:rsidRPr="0009648C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9648C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64530C" w:rsidRPr="0009648C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9648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4530C" w:rsidRPr="0009648C" w:rsidRDefault="00E92B2B" w:rsidP="0064530C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0</w:t>
      </w:r>
      <w:r w:rsidR="0064530C" w:rsidRPr="0009648C">
        <w:rPr>
          <w:rFonts w:ascii="Arial" w:hAnsi="Arial" w:cs="Arial"/>
          <w:bCs/>
          <w:sz w:val="24"/>
          <w:szCs w:val="24"/>
        </w:rPr>
        <w:t>.20</w:t>
      </w:r>
      <w:r w:rsidR="00743807" w:rsidRPr="0009648C">
        <w:rPr>
          <w:rFonts w:ascii="Arial" w:hAnsi="Arial" w:cs="Arial"/>
          <w:bCs/>
          <w:sz w:val="24"/>
          <w:szCs w:val="24"/>
        </w:rPr>
        <w:t>2</w:t>
      </w:r>
      <w:r w:rsidR="0064530C" w:rsidRPr="0009648C">
        <w:rPr>
          <w:rFonts w:ascii="Arial" w:hAnsi="Arial" w:cs="Arial"/>
          <w:bCs/>
          <w:sz w:val="24"/>
          <w:szCs w:val="24"/>
        </w:rPr>
        <w:t>1        №</w:t>
      </w:r>
      <w:r w:rsidR="00BB5865" w:rsidRPr="0009648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0</w:t>
      </w:r>
    </w:p>
    <w:p w:rsidR="0064530C" w:rsidRPr="0009648C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64530C" w:rsidRPr="0009648C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  <w:r w:rsidRPr="0009648C">
        <w:rPr>
          <w:rFonts w:ascii="Arial" w:hAnsi="Arial" w:cs="Arial"/>
          <w:bCs/>
          <w:sz w:val="24"/>
          <w:szCs w:val="24"/>
        </w:rPr>
        <w:t>с.</w:t>
      </w:r>
      <w:r w:rsidR="00711C41" w:rsidRPr="0009648C">
        <w:rPr>
          <w:rFonts w:ascii="Arial" w:hAnsi="Arial" w:cs="Arial"/>
          <w:bCs/>
          <w:sz w:val="24"/>
          <w:szCs w:val="24"/>
        </w:rPr>
        <w:t xml:space="preserve"> </w:t>
      </w:r>
      <w:r w:rsidRPr="0009648C">
        <w:rPr>
          <w:rFonts w:ascii="Arial" w:hAnsi="Arial" w:cs="Arial"/>
          <w:bCs/>
          <w:sz w:val="24"/>
          <w:szCs w:val="24"/>
        </w:rPr>
        <w:t>Палецкое</w:t>
      </w:r>
    </w:p>
    <w:p w:rsidR="0064530C" w:rsidRPr="0009648C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A93858" w:rsidRPr="0009648C" w:rsidRDefault="0036013E" w:rsidP="001E22C2">
      <w:pPr>
        <w:jc w:val="center"/>
        <w:rPr>
          <w:rFonts w:ascii="Arial" w:hAnsi="Arial" w:cs="Arial"/>
          <w:bCs/>
          <w:sz w:val="24"/>
          <w:szCs w:val="24"/>
        </w:rPr>
      </w:pPr>
      <w:r w:rsidRPr="0009648C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</w:p>
    <w:p w:rsidR="0064530C" w:rsidRPr="0009648C" w:rsidRDefault="0036013E" w:rsidP="001E22C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09648C">
        <w:rPr>
          <w:rFonts w:ascii="Arial" w:hAnsi="Arial" w:cs="Arial"/>
          <w:bCs/>
          <w:sz w:val="24"/>
          <w:szCs w:val="24"/>
        </w:rPr>
        <w:t>Палецкого сельсовета</w:t>
      </w:r>
      <w:r w:rsidR="00A93858" w:rsidRPr="0009648C">
        <w:rPr>
          <w:rFonts w:ascii="Arial" w:hAnsi="Arial" w:cs="Arial"/>
          <w:bCs/>
          <w:sz w:val="24"/>
          <w:szCs w:val="24"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6D" w:rsidRPr="0009648C">
        <w:rPr>
          <w:rFonts w:ascii="Arial" w:hAnsi="Arial" w:cs="Arial"/>
          <w:bCs/>
          <w:sz w:val="24"/>
          <w:szCs w:val="24"/>
        </w:rPr>
        <w:t xml:space="preserve">от </w:t>
      </w:r>
      <w:r w:rsidR="00A6181F" w:rsidRPr="0009648C">
        <w:rPr>
          <w:rFonts w:ascii="Arial" w:hAnsi="Arial" w:cs="Arial"/>
          <w:bCs/>
          <w:sz w:val="24"/>
          <w:szCs w:val="24"/>
        </w:rPr>
        <w:t>30</w:t>
      </w:r>
      <w:r w:rsidRPr="0009648C">
        <w:rPr>
          <w:rFonts w:ascii="Arial" w:hAnsi="Arial" w:cs="Arial"/>
          <w:bCs/>
          <w:sz w:val="24"/>
          <w:szCs w:val="24"/>
        </w:rPr>
        <w:t>.</w:t>
      </w:r>
      <w:r w:rsidR="00A6181F" w:rsidRPr="0009648C">
        <w:rPr>
          <w:rFonts w:ascii="Arial" w:hAnsi="Arial" w:cs="Arial"/>
          <w:bCs/>
          <w:sz w:val="24"/>
          <w:szCs w:val="24"/>
        </w:rPr>
        <w:t>07</w:t>
      </w:r>
      <w:r w:rsidR="002D28AE" w:rsidRPr="0009648C">
        <w:rPr>
          <w:rFonts w:ascii="Arial" w:hAnsi="Arial" w:cs="Arial"/>
          <w:bCs/>
          <w:sz w:val="24"/>
          <w:szCs w:val="24"/>
        </w:rPr>
        <w:t>.2020</w:t>
      </w:r>
      <w:r w:rsidRPr="0009648C">
        <w:rPr>
          <w:rFonts w:ascii="Arial" w:hAnsi="Arial" w:cs="Arial"/>
          <w:bCs/>
          <w:sz w:val="24"/>
          <w:szCs w:val="24"/>
        </w:rPr>
        <w:t xml:space="preserve"> №</w:t>
      </w:r>
      <w:r w:rsidR="00A6181F" w:rsidRPr="0009648C">
        <w:rPr>
          <w:rFonts w:ascii="Arial" w:hAnsi="Arial" w:cs="Arial"/>
          <w:bCs/>
          <w:sz w:val="24"/>
          <w:szCs w:val="24"/>
        </w:rPr>
        <w:t>79</w:t>
      </w:r>
      <w:r w:rsidRPr="0009648C">
        <w:rPr>
          <w:rFonts w:ascii="Arial" w:hAnsi="Arial" w:cs="Arial"/>
          <w:bCs/>
          <w:sz w:val="24"/>
          <w:szCs w:val="24"/>
        </w:rPr>
        <w:t xml:space="preserve"> «</w:t>
      </w:r>
      <w:r w:rsidR="005B7219" w:rsidRPr="0009648C">
        <w:rPr>
          <w:rFonts w:ascii="Arial" w:hAnsi="Arial" w:cs="Arial"/>
          <w:bCs/>
          <w:sz w:val="24"/>
          <w:szCs w:val="24"/>
        </w:rPr>
        <w:t xml:space="preserve">Об утверждении  административного регламента предоставления муниципальной услуги по </w:t>
      </w:r>
      <w:r w:rsidR="002765AB" w:rsidRPr="0009648C">
        <w:rPr>
          <w:rFonts w:ascii="Arial" w:hAnsi="Arial" w:cs="Arial"/>
          <w:bCs/>
          <w:sz w:val="24"/>
          <w:szCs w:val="24"/>
        </w:rPr>
        <w:t>при</w:t>
      </w:r>
      <w:r w:rsidR="00A6181F" w:rsidRPr="0009648C">
        <w:rPr>
          <w:rFonts w:ascii="Arial" w:hAnsi="Arial" w:cs="Arial"/>
          <w:bCs/>
          <w:sz w:val="24"/>
          <w:szCs w:val="24"/>
        </w:rPr>
        <w:t>знанию граждан малоимущими в целях постановки на учет в качестве нуждающихся в жилье</w:t>
      </w:r>
      <w:r w:rsidRPr="0009648C">
        <w:rPr>
          <w:rFonts w:ascii="Arial" w:hAnsi="Arial" w:cs="Arial"/>
          <w:sz w:val="24"/>
          <w:szCs w:val="24"/>
        </w:rPr>
        <w:t>»</w:t>
      </w:r>
    </w:p>
    <w:p w:rsidR="0064530C" w:rsidRPr="0009648C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A93858" w:rsidRPr="0009648C" w:rsidRDefault="00A93858" w:rsidP="0016289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С</w:t>
      </w:r>
      <w:r w:rsidR="00850616" w:rsidRPr="0009648C">
        <w:rPr>
          <w:rFonts w:ascii="Arial" w:hAnsi="Arial" w:cs="Arial"/>
          <w:sz w:val="24"/>
          <w:szCs w:val="24"/>
        </w:rPr>
        <w:t xml:space="preserve"> целью приведения в соответстви</w:t>
      </w:r>
      <w:r w:rsidRPr="0009648C">
        <w:rPr>
          <w:rFonts w:ascii="Arial" w:hAnsi="Arial" w:cs="Arial"/>
          <w:sz w:val="24"/>
          <w:szCs w:val="24"/>
        </w:rPr>
        <w:t>е</w:t>
      </w:r>
      <w:r w:rsidR="00850616" w:rsidRPr="0009648C">
        <w:rPr>
          <w:rFonts w:ascii="Arial" w:hAnsi="Arial" w:cs="Arial"/>
          <w:sz w:val="24"/>
          <w:szCs w:val="24"/>
        </w:rPr>
        <w:t xml:space="preserve"> с </w:t>
      </w:r>
      <w:r w:rsidRPr="0009648C">
        <w:rPr>
          <w:rFonts w:ascii="Arial" w:hAnsi="Arial" w:cs="Arial"/>
          <w:sz w:val="24"/>
          <w:szCs w:val="24"/>
        </w:rPr>
        <w:t>действующим законодательством</w:t>
      </w:r>
      <w:r w:rsidR="00162894" w:rsidRPr="0009648C">
        <w:rPr>
          <w:rFonts w:ascii="Arial" w:hAnsi="Arial" w:cs="Arial"/>
          <w:sz w:val="24"/>
          <w:szCs w:val="24"/>
        </w:rPr>
        <w:t>,</w:t>
      </w:r>
      <w:r w:rsidR="000A47CC" w:rsidRPr="0009648C">
        <w:rPr>
          <w:rFonts w:ascii="Arial" w:hAnsi="Arial" w:cs="Arial"/>
          <w:sz w:val="24"/>
          <w:szCs w:val="24"/>
        </w:rPr>
        <w:t xml:space="preserve"> </w:t>
      </w:r>
      <w:r w:rsidR="005B7219" w:rsidRPr="0009648C">
        <w:rPr>
          <w:rFonts w:ascii="Arial" w:hAnsi="Arial" w:cs="Arial"/>
          <w:sz w:val="24"/>
          <w:szCs w:val="24"/>
        </w:rPr>
        <w:t>на основании экспертного заключения министерства юс</w:t>
      </w:r>
      <w:r w:rsidR="00BB5865" w:rsidRPr="0009648C">
        <w:rPr>
          <w:rFonts w:ascii="Arial" w:hAnsi="Arial" w:cs="Arial"/>
          <w:sz w:val="24"/>
          <w:szCs w:val="24"/>
        </w:rPr>
        <w:t>тиции Новосибирской области от 2</w:t>
      </w:r>
      <w:r w:rsidR="00A6181F" w:rsidRPr="0009648C">
        <w:rPr>
          <w:rFonts w:ascii="Arial" w:hAnsi="Arial" w:cs="Arial"/>
          <w:sz w:val="24"/>
          <w:szCs w:val="24"/>
        </w:rPr>
        <w:t>1</w:t>
      </w:r>
      <w:r w:rsidR="005B7219" w:rsidRPr="0009648C">
        <w:rPr>
          <w:rFonts w:ascii="Arial" w:hAnsi="Arial" w:cs="Arial"/>
          <w:sz w:val="24"/>
          <w:szCs w:val="24"/>
        </w:rPr>
        <w:t>.0</w:t>
      </w:r>
      <w:r w:rsidR="00A6181F" w:rsidRPr="0009648C">
        <w:rPr>
          <w:rFonts w:ascii="Arial" w:hAnsi="Arial" w:cs="Arial"/>
          <w:sz w:val="24"/>
          <w:szCs w:val="24"/>
        </w:rPr>
        <w:t>9</w:t>
      </w:r>
      <w:r w:rsidR="005B7219" w:rsidRPr="0009648C">
        <w:rPr>
          <w:rFonts w:ascii="Arial" w:hAnsi="Arial" w:cs="Arial"/>
          <w:sz w:val="24"/>
          <w:szCs w:val="24"/>
        </w:rPr>
        <w:t>.2021 №</w:t>
      </w:r>
      <w:r w:rsidR="00A6181F" w:rsidRPr="0009648C">
        <w:rPr>
          <w:rFonts w:ascii="Arial" w:hAnsi="Arial" w:cs="Arial"/>
          <w:sz w:val="24"/>
          <w:szCs w:val="24"/>
        </w:rPr>
        <w:t>3848</w:t>
      </w:r>
      <w:r w:rsidR="005B7219" w:rsidRPr="0009648C">
        <w:rPr>
          <w:rFonts w:ascii="Arial" w:hAnsi="Arial" w:cs="Arial"/>
          <w:sz w:val="24"/>
          <w:szCs w:val="24"/>
        </w:rPr>
        <w:t>-02-02-03/9,</w:t>
      </w:r>
      <w:r w:rsidR="00162894" w:rsidRPr="0009648C">
        <w:rPr>
          <w:rFonts w:ascii="Arial" w:hAnsi="Arial" w:cs="Arial"/>
          <w:sz w:val="24"/>
          <w:szCs w:val="24"/>
        </w:rPr>
        <w:t xml:space="preserve"> 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9648C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850616" w:rsidRPr="0009648C">
        <w:rPr>
          <w:rFonts w:ascii="Arial" w:hAnsi="Arial" w:cs="Arial"/>
          <w:sz w:val="24"/>
          <w:szCs w:val="24"/>
        </w:rPr>
        <w:t xml:space="preserve"> </w:t>
      </w:r>
    </w:p>
    <w:p w:rsidR="008536BF" w:rsidRPr="0009648C" w:rsidRDefault="004A0A7A" w:rsidP="0016289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ПОСТАНОВЛЯЕТ</w:t>
      </w:r>
      <w:r w:rsidR="0064530C" w:rsidRPr="0009648C">
        <w:rPr>
          <w:rFonts w:ascii="Arial" w:hAnsi="Arial" w:cs="Arial"/>
          <w:sz w:val="24"/>
          <w:szCs w:val="24"/>
        </w:rPr>
        <w:t>:</w:t>
      </w:r>
    </w:p>
    <w:p w:rsidR="00822F9D" w:rsidRPr="0009648C" w:rsidRDefault="00162894" w:rsidP="00435E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1.</w:t>
      </w:r>
      <w:r w:rsidR="00EA5ABC" w:rsidRPr="0009648C">
        <w:rPr>
          <w:rFonts w:ascii="Arial" w:hAnsi="Arial" w:cs="Arial"/>
          <w:sz w:val="24"/>
          <w:szCs w:val="24"/>
        </w:rPr>
        <w:t>Внести в</w:t>
      </w:r>
      <w:r w:rsidR="0064530C" w:rsidRPr="0009648C">
        <w:rPr>
          <w:rFonts w:ascii="Arial" w:hAnsi="Arial" w:cs="Arial"/>
          <w:sz w:val="24"/>
          <w:szCs w:val="24"/>
        </w:rPr>
        <w:t xml:space="preserve"> </w:t>
      </w:r>
      <w:r w:rsidR="00EA5ABC" w:rsidRPr="0009648C">
        <w:rPr>
          <w:rFonts w:ascii="Arial" w:hAnsi="Arial" w:cs="Arial"/>
          <w:bCs/>
          <w:sz w:val="24"/>
          <w:szCs w:val="24"/>
        </w:rPr>
        <w:t>постановление администрации Палецкого сельсовета</w:t>
      </w:r>
      <w:r w:rsidR="004A0A7A" w:rsidRPr="0009648C">
        <w:rPr>
          <w:rFonts w:ascii="Arial" w:hAnsi="Arial" w:cs="Arial"/>
          <w:bCs/>
          <w:sz w:val="24"/>
          <w:szCs w:val="24"/>
        </w:rPr>
        <w:t xml:space="preserve"> Баганского района Новосибирской области</w:t>
      </w:r>
      <w:r w:rsidR="00EA5ABC" w:rsidRPr="0009648C">
        <w:rPr>
          <w:rFonts w:ascii="Arial" w:hAnsi="Arial" w:cs="Arial"/>
          <w:bCs/>
          <w:sz w:val="24"/>
          <w:szCs w:val="24"/>
        </w:rPr>
        <w:t xml:space="preserve"> от </w:t>
      </w:r>
      <w:r w:rsidR="00A6181F" w:rsidRPr="0009648C">
        <w:rPr>
          <w:rFonts w:ascii="Arial" w:hAnsi="Arial" w:cs="Arial"/>
          <w:bCs/>
          <w:sz w:val="24"/>
          <w:szCs w:val="24"/>
        </w:rPr>
        <w:t>30.07.2020 № 79 «Об утверждении  административного регламента предоставления муниципальной услуги по признанию граждан малоимущими в целях постановки на учет в качестве нуждающихся в жилье</w:t>
      </w:r>
      <w:r w:rsidR="00A6181F" w:rsidRPr="0009648C">
        <w:rPr>
          <w:rFonts w:ascii="Arial" w:hAnsi="Arial" w:cs="Arial"/>
          <w:sz w:val="24"/>
          <w:szCs w:val="24"/>
        </w:rPr>
        <w:t>»</w:t>
      </w:r>
      <w:r w:rsidR="00780721" w:rsidRPr="0009648C">
        <w:rPr>
          <w:rFonts w:ascii="Arial" w:hAnsi="Arial" w:cs="Arial"/>
          <w:sz w:val="24"/>
          <w:szCs w:val="24"/>
        </w:rPr>
        <w:t xml:space="preserve"> </w:t>
      </w:r>
      <w:r w:rsidR="008348EC" w:rsidRPr="0009648C">
        <w:rPr>
          <w:rFonts w:ascii="Arial" w:hAnsi="Arial" w:cs="Arial"/>
          <w:sz w:val="24"/>
          <w:szCs w:val="24"/>
        </w:rPr>
        <w:t xml:space="preserve"> следующие </w:t>
      </w:r>
      <w:r w:rsidR="00780721" w:rsidRPr="0009648C">
        <w:rPr>
          <w:rFonts w:ascii="Arial" w:hAnsi="Arial" w:cs="Arial"/>
          <w:sz w:val="24"/>
          <w:szCs w:val="24"/>
        </w:rPr>
        <w:t>изменения:</w:t>
      </w:r>
      <w:r w:rsidR="005B7219" w:rsidRPr="0009648C">
        <w:rPr>
          <w:rFonts w:ascii="Arial" w:hAnsi="Arial" w:cs="Arial"/>
          <w:sz w:val="24"/>
          <w:szCs w:val="24"/>
        </w:rPr>
        <w:t xml:space="preserve"> </w:t>
      </w:r>
    </w:p>
    <w:p w:rsidR="00780721" w:rsidRPr="0009648C" w:rsidRDefault="00822F9D" w:rsidP="00F94AFC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 xml:space="preserve">1.1 </w:t>
      </w:r>
      <w:r w:rsidR="00F94AFC" w:rsidRPr="0009648C">
        <w:rPr>
          <w:rFonts w:ascii="Arial" w:hAnsi="Arial" w:cs="Arial"/>
          <w:sz w:val="24"/>
          <w:szCs w:val="24"/>
        </w:rPr>
        <w:t xml:space="preserve">. </w:t>
      </w:r>
      <w:r w:rsidR="005B7219" w:rsidRPr="0009648C">
        <w:rPr>
          <w:rFonts w:ascii="Arial" w:hAnsi="Arial" w:cs="Arial"/>
          <w:sz w:val="24"/>
          <w:szCs w:val="24"/>
        </w:rPr>
        <w:t xml:space="preserve">Пункт </w:t>
      </w:r>
      <w:r w:rsidR="00A6181F" w:rsidRPr="0009648C">
        <w:rPr>
          <w:rFonts w:ascii="Arial" w:hAnsi="Arial" w:cs="Arial"/>
          <w:sz w:val="24"/>
          <w:szCs w:val="24"/>
        </w:rPr>
        <w:t>2.7</w:t>
      </w:r>
      <w:r w:rsidR="00AA0AAD" w:rsidRPr="0009648C">
        <w:rPr>
          <w:rFonts w:ascii="Arial" w:hAnsi="Arial" w:cs="Arial"/>
          <w:sz w:val="24"/>
          <w:szCs w:val="24"/>
        </w:rPr>
        <w:t xml:space="preserve"> изложить в следующей редакции</w:t>
      </w:r>
      <w:r w:rsidRPr="0009648C">
        <w:rPr>
          <w:rFonts w:ascii="Arial" w:hAnsi="Arial" w:cs="Arial"/>
          <w:sz w:val="24"/>
          <w:szCs w:val="24"/>
        </w:rPr>
        <w:t>:</w:t>
      </w:r>
    </w:p>
    <w:p w:rsidR="00A6181F" w:rsidRPr="0009648C" w:rsidRDefault="00E06287" w:rsidP="00A618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color w:val="auto"/>
          <w:sz w:val="24"/>
          <w:szCs w:val="24"/>
        </w:rPr>
        <w:t>«</w:t>
      </w:r>
      <w:r w:rsidR="00A6181F" w:rsidRPr="0009648C">
        <w:rPr>
          <w:rFonts w:ascii="Arial" w:hAnsi="Arial" w:cs="Arial"/>
          <w:sz w:val="24"/>
          <w:szCs w:val="24"/>
        </w:rPr>
        <w:t>Гражданин-заявитель представляет документы и их копии в исполнительно-распорядительный орган местного самоуправления, в компетенцию которого входит установление размера дохода, приходящегося на каждого члена семьи, для расчета располагаемого дохода и расчет стоимости имущества, находящегося в собственности членов семьи, для расчета потребности в средствах на приобретение жилья в целях признания граждан малоимущими.</w:t>
      </w:r>
    </w:p>
    <w:p w:rsidR="00A6181F" w:rsidRPr="0009648C" w:rsidRDefault="00A6181F" w:rsidP="00A618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Если гражданин-заявитель не представил документы и копии документов, указанные в пункте 2.6, и документы, подтверждающие право собственности гражданина и членов его семьи на объекты недвижимого имущества, подлежащие налогообложению, права на которые зарегистрированы в Едином государственном реестре недвижимости</w:t>
      </w:r>
      <w:r w:rsidR="001242AE" w:rsidRPr="0009648C">
        <w:rPr>
          <w:rFonts w:ascii="Arial" w:hAnsi="Arial" w:cs="Arial"/>
          <w:sz w:val="24"/>
          <w:szCs w:val="24"/>
        </w:rPr>
        <w:t>,</w:t>
      </w:r>
      <w:r w:rsidRPr="0009648C">
        <w:rPr>
          <w:rFonts w:ascii="Arial" w:hAnsi="Arial" w:cs="Arial"/>
          <w:sz w:val="24"/>
          <w:szCs w:val="24"/>
        </w:rPr>
        <w:t xml:space="preserve"> по собственной инициативе, исполнительно-распорядительный орган местного самоуправления запрашивает их самостоятельно в порядке межведомственного взаимодействия</w:t>
      </w:r>
      <w:r w:rsidR="001242AE" w:rsidRPr="0009648C">
        <w:rPr>
          <w:rFonts w:ascii="Arial" w:hAnsi="Arial" w:cs="Arial"/>
          <w:sz w:val="24"/>
          <w:szCs w:val="24"/>
        </w:rPr>
        <w:t>»</w:t>
      </w:r>
      <w:r w:rsidRPr="0009648C">
        <w:rPr>
          <w:rFonts w:ascii="Arial" w:hAnsi="Arial" w:cs="Arial"/>
          <w:sz w:val="24"/>
          <w:szCs w:val="24"/>
        </w:rPr>
        <w:t>.</w:t>
      </w:r>
    </w:p>
    <w:p w:rsidR="001242AE" w:rsidRPr="0009648C" w:rsidRDefault="00A6181F" w:rsidP="001242AE">
      <w:pPr>
        <w:tabs>
          <w:tab w:val="left" w:pos="540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 xml:space="preserve">1.2. В пункте 3.3 формулировку </w:t>
      </w:r>
      <w:r w:rsidR="001242AE" w:rsidRPr="0009648C">
        <w:rPr>
          <w:rFonts w:ascii="Arial" w:hAnsi="Arial" w:cs="Arial"/>
          <w:sz w:val="24"/>
          <w:szCs w:val="24"/>
        </w:rPr>
        <w:t>«</w:t>
      </w:r>
      <w:r w:rsidRPr="0009648C">
        <w:rPr>
          <w:rFonts w:ascii="Arial" w:hAnsi="Arial" w:cs="Arial"/>
          <w:sz w:val="24"/>
          <w:szCs w:val="24"/>
        </w:rPr>
        <w:t>Единый государственн</w:t>
      </w:r>
      <w:r w:rsidR="001242AE" w:rsidRPr="0009648C">
        <w:rPr>
          <w:rFonts w:ascii="Arial" w:hAnsi="Arial" w:cs="Arial"/>
          <w:sz w:val="24"/>
          <w:szCs w:val="24"/>
        </w:rPr>
        <w:t>ый</w:t>
      </w:r>
      <w:r w:rsidRPr="0009648C">
        <w:rPr>
          <w:rFonts w:ascii="Arial" w:hAnsi="Arial" w:cs="Arial"/>
          <w:sz w:val="24"/>
          <w:szCs w:val="24"/>
        </w:rPr>
        <w:t xml:space="preserve"> реестр прав на </w:t>
      </w:r>
    </w:p>
    <w:p w:rsidR="00A6181F" w:rsidRPr="0009648C" w:rsidRDefault="00A6181F" w:rsidP="001242AE">
      <w:p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недвижимое имущество и сделок с ним</w:t>
      </w:r>
      <w:r w:rsidR="001242AE" w:rsidRPr="0009648C">
        <w:rPr>
          <w:rFonts w:ascii="Arial" w:hAnsi="Arial" w:cs="Arial"/>
          <w:sz w:val="24"/>
          <w:szCs w:val="24"/>
        </w:rPr>
        <w:t>» заменить на «Единый государственный реестр недвижимости».</w:t>
      </w:r>
    </w:p>
    <w:p w:rsidR="000601B7" w:rsidRPr="0009648C" w:rsidRDefault="000601B7" w:rsidP="000601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2.</w:t>
      </w:r>
      <w:r w:rsidR="00435E6D" w:rsidRPr="0009648C">
        <w:rPr>
          <w:rFonts w:ascii="Arial" w:hAnsi="Arial" w:cs="Arial"/>
          <w:sz w:val="24"/>
          <w:szCs w:val="24"/>
        </w:rPr>
        <w:t xml:space="preserve"> </w:t>
      </w:r>
      <w:r w:rsidRPr="0009648C">
        <w:rPr>
          <w:rFonts w:ascii="Arial" w:hAnsi="Arial" w:cs="Arial"/>
          <w:sz w:val="24"/>
          <w:szCs w:val="24"/>
        </w:rP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Pr="0009648C" w:rsidRDefault="00D74516" w:rsidP="0016289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3.</w:t>
      </w:r>
      <w:r w:rsidR="00435E6D" w:rsidRPr="0009648C">
        <w:rPr>
          <w:rFonts w:ascii="Arial" w:hAnsi="Arial" w:cs="Arial"/>
          <w:sz w:val="24"/>
          <w:szCs w:val="24"/>
        </w:rPr>
        <w:t xml:space="preserve"> </w:t>
      </w:r>
      <w:r w:rsidRPr="0009648C">
        <w:rPr>
          <w:rFonts w:ascii="Arial" w:hAnsi="Arial" w:cs="Arial"/>
          <w:sz w:val="24"/>
          <w:szCs w:val="24"/>
        </w:rPr>
        <w:t xml:space="preserve">Контроль    за   исполнением   постановления   возложить   на инженера 1 категории  Калач Е.А.  </w:t>
      </w:r>
    </w:p>
    <w:p w:rsidR="00D74516" w:rsidRPr="0009648C" w:rsidRDefault="00D74516" w:rsidP="00D74516">
      <w:pPr>
        <w:jc w:val="both"/>
        <w:rPr>
          <w:rFonts w:ascii="Arial" w:hAnsi="Arial" w:cs="Arial"/>
          <w:sz w:val="24"/>
          <w:szCs w:val="24"/>
        </w:rPr>
      </w:pPr>
    </w:p>
    <w:p w:rsidR="00D32ED8" w:rsidRPr="0009648C" w:rsidRDefault="00D32ED8" w:rsidP="00D74516">
      <w:pPr>
        <w:jc w:val="both"/>
        <w:rPr>
          <w:rFonts w:ascii="Arial" w:hAnsi="Arial" w:cs="Arial"/>
          <w:sz w:val="24"/>
          <w:szCs w:val="24"/>
        </w:rPr>
      </w:pPr>
    </w:p>
    <w:p w:rsidR="00F3369C" w:rsidRPr="0009648C" w:rsidRDefault="0064530C" w:rsidP="00D74516">
      <w:pPr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 xml:space="preserve">Глава </w:t>
      </w:r>
      <w:r w:rsidR="00F3369C" w:rsidRPr="0009648C">
        <w:rPr>
          <w:rFonts w:ascii="Arial" w:hAnsi="Arial" w:cs="Arial"/>
          <w:sz w:val="24"/>
          <w:szCs w:val="24"/>
        </w:rPr>
        <w:t xml:space="preserve"> Палецкого </w:t>
      </w:r>
      <w:r w:rsidRPr="0009648C">
        <w:rPr>
          <w:rFonts w:ascii="Arial" w:hAnsi="Arial" w:cs="Arial"/>
          <w:sz w:val="24"/>
          <w:szCs w:val="24"/>
        </w:rPr>
        <w:t>сельсовета</w:t>
      </w:r>
    </w:p>
    <w:p w:rsidR="002569C1" w:rsidRPr="0009648C" w:rsidRDefault="00F3369C" w:rsidP="002569C1">
      <w:pPr>
        <w:jc w:val="both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Баганского района Новосибирской области</w:t>
      </w:r>
      <w:r w:rsidRPr="0009648C">
        <w:rPr>
          <w:rFonts w:ascii="Arial" w:hAnsi="Arial" w:cs="Arial"/>
          <w:sz w:val="24"/>
          <w:szCs w:val="24"/>
        </w:rPr>
        <w:tab/>
      </w:r>
      <w:r w:rsidR="00F26E66" w:rsidRPr="0009648C">
        <w:rPr>
          <w:rFonts w:ascii="Arial" w:hAnsi="Arial" w:cs="Arial"/>
          <w:sz w:val="24"/>
          <w:szCs w:val="24"/>
        </w:rPr>
        <w:tab/>
      </w:r>
      <w:r w:rsidRPr="0009648C">
        <w:rPr>
          <w:rFonts w:ascii="Arial" w:hAnsi="Arial" w:cs="Arial"/>
          <w:sz w:val="24"/>
          <w:szCs w:val="24"/>
        </w:rPr>
        <w:tab/>
      </w:r>
      <w:r w:rsidRPr="0009648C">
        <w:rPr>
          <w:rFonts w:ascii="Arial" w:hAnsi="Arial" w:cs="Arial"/>
          <w:sz w:val="24"/>
          <w:szCs w:val="24"/>
        </w:rPr>
        <w:tab/>
      </w:r>
      <w:r w:rsidRPr="0009648C">
        <w:rPr>
          <w:rFonts w:ascii="Arial" w:hAnsi="Arial" w:cs="Arial"/>
          <w:sz w:val="24"/>
          <w:szCs w:val="24"/>
        </w:rPr>
        <w:tab/>
        <w:t>В.И.Калач</w:t>
      </w:r>
    </w:p>
    <w:p w:rsidR="00743807" w:rsidRPr="0009648C" w:rsidRDefault="00743807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1242AE" w:rsidRPr="0009648C" w:rsidRDefault="001242AE" w:rsidP="0064530C">
      <w:pPr>
        <w:rPr>
          <w:rFonts w:ascii="Arial" w:hAnsi="Arial" w:cs="Arial"/>
          <w:sz w:val="24"/>
          <w:szCs w:val="24"/>
        </w:rPr>
      </w:pPr>
    </w:p>
    <w:p w:rsidR="0064530C" w:rsidRPr="0009648C" w:rsidRDefault="0064530C" w:rsidP="0064530C">
      <w:pPr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Калач Елена Александровна</w:t>
      </w:r>
    </w:p>
    <w:p w:rsidR="00947C51" w:rsidRPr="0009648C" w:rsidRDefault="0064530C" w:rsidP="00933266">
      <w:pPr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sz w:val="24"/>
          <w:szCs w:val="24"/>
        </w:rPr>
        <w:t>4-52-14</w:t>
      </w:r>
    </w:p>
    <w:sectPr w:rsidR="00947C51" w:rsidRPr="0009648C" w:rsidSect="00E06287">
      <w:headerReference w:type="default" r:id="rId8"/>
      <w:pgSz w:w="11906" w:h="16838" w:code="9"/>
      <w:pgMar w:top="113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D55" w:rsidRDefault="006B1D55">
      <w:r>
        <w:separator/>
      </w:r>
    </w:p>
  </w:endnote>
  <w:endnote w:type="continuationSeparator" w:id="1">
    <w:p w:rsidR="006B1D55" w:rsidRDefault="006B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D55" w:rsidRDefault="006B1D55">
      <w:r>
        <w:separator/>
      </w:r>
    </w:p>
  </w:footnote>
  <w:footnote w:type="continuationSeparator" w:id="1">
    <w:p w:rsidR="006B1D55" w:rsidRDefault="006B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D73DDD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E92B2B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CE1"/>
    <w:rsid w:val="00014FFF"/>
    <w:rsid w:val="00017049"/>
    <w:rsid w:val="00025131"/>
    <w:rsid w:val="00027413"/>
    <w:rsid w:val="00032FBD"/>
    <w:rsid w:val="00044371"/>
    <w:rsid w:val="00046D83"/>
    <w:rsid w:val="000537A9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648C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42AE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E3590"/>
    <w:rsid w:val="001F03A1"/>
    <w:rsid w:val="001F1015"/>
    <w:rsid w:val="001F1F66"/>
    <w:rsid w:val="001F269C"/>
    <w:rsid w:val="00205E4D"/>
    <w:rsid w:val="002068D7"/>
    <w:rsid w:val="00235EBE"/>
    <w:rsid w:val="00241E80"/>
    <w:rsid w:val="002437E7"/>
    <w:rsid w:val="00253ADB"/>
    <w:rsid w:val="002550D2"/>
    <w:rsid w:val="002569C1"/>
    <w:rsid w:val="00272577"/>
    <w:rsid w:val="002765AB"/>
    <w:rsid w:val="00283A3A"/>
    <w:rsid w:val="00284250"/>
    <w:rsid w:val="00286BB6"/>
    <w:rsid w:val="00287CB5"/>
    <w:rsid w:val="00293130"/>
    <w:rsid w:val="00294241"/>
    <w:rsid w:val="00295D47"/>
    <w:rsid w:val="002A2C7F"/>
    <w:rsid w:val="002A7534"/>
    <w:rsid w:val="002B15D1"/>
    <w:rsid w:val="002C2D4C"/>
    <w:rsid w:val="002C7C92"/>
    <w:rsid w:val="002D28AE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86C8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35E6D"/>
    <w:rsid w:val="00441FA9"/>
    <w:rsid w:val="00442680"/>
    <w:rsid w:val="0044385B"/>
    <w:rsid w:val="00460081"/>
    <w:rsid w:val="00461195"/>
    <w:rsid w:val="004639AA"/>
    <w:rsid w:val="00492839"/>
    <w:rsid w:val="004A0A7A"/>
    <w:rsid w:val="004B1FB1"/>
    <w:rsid w:val="004C38DA"/>
    <w:rsid w:val="004E122B"/>
    <w:rsid w:val="004F0AFE"/>
    <w:rsid w:val="005005CA"/>
    <w:rsid w:val="00501767"/>
    <w:rsid w:val="00507247"/>
    <w:rsid w:val="00511A32"/>
    <w:rsid w:val="005170EA"/>
    <w:rsid w:val="00524CD9"/>
    <w:rsid w:val="00530FEA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219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B1D55"/>
    <w:rsid w:val="006D44A4"/>
    <w:rsid w:val="006E1015"/>
    <w:rsid w:val="006E3B84"/>
    <w:rsid w:val="006E626D"/>
    <w:rsid w:val="006E6547"/>
    <w:rsid w:val="006E78BB"/>
    <w:rsid w:val="006F2BC6"/>
    <w:rsid w:val="006F775D"/>
    <w:rsid w:val="00702317"/>
    <w:rsid w:val="00704C39"/>
    <w:rsid w:val="00711C41"/>
    <w:rsid w:val="007274F7"/>
    <w:rsid w:val="00727E07"/>
    <w:rsid w:val="007438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5F5F"/>
    <w:rsid w:val="007D7BCC"/>
    <w:rsid w:val="007E27AB"/>
    <w:rsid w:val="007E45C9"/>
    <w:rsid w:val="007F4627"/>
    <w:rsid w:val="007F5A43"/>
    <w:rsid w:val="00800F9F"/>
    <w:rsid w:val="0080150C"/>
    <w:rsid w:val="00805C63"/>
    <w:rsid w:val="00810EE3"/>
    <w:rsid w:val="00812355"/>
    <w:rsid w:val="0081684C"/>
    <w:rsid w:val="00817AF6"/>
    <w:rsid w:val="00820C79"/>
    <w:rsid w:val="00822F9D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3397"/>
    <w:rsid w:val="0093717A"/>
    <w:rsid w:val="00947C51"/>
    <w:rsid w:val="00956C12"/>
    <w:rsid w:val="00962A4F"/>
    <w:rsid w:val="00975DB8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F3E"/>
    <w:rsid w:val="009E134F"/>
    <w:rsid w:val="009E23BA"/>
    <w:rsid w:val="009E7FB8"/>
    <w:rsid w:val="00A074FE"/>
    <w:rsid w:val="00A13793"/>
    <w:rsid w:val="00A17AEE"/>
    <w:rsid w:val="00A30DBA"/>
    <w:rsid w:val="00A31DF6"/>
    <w:rsid w:val="00A32B32"/>
    <w:rsid w:val="00A336C5"/>
    <w:rsid w:val="00A52C02"/>
    <w:rsid w:val="00A542AF"/>
    <w:rsid w:val="00A54E80"/>
    <w:rsid w:val="00A56B2A"/>
    <w:rsid w:val="00A6181F"/>
    <w:rsid w:val="00A6578C"/>
    <w:rsid w:val="00A7496B"/>
    <w:rsid w:val="00A77B3E"/>
    <w:rsid w:val="00A819FA"/>
    <w:rsid w:val="00A93858"/>
    <w:rsid w:val="00AA0AAD"/>
    <w:rsid w:val="00AA3D30"/>
    <w:rsid w:val="00AB1CC4"/>
    <w:rsid w:val="00AB687B"/>
    <w:rsid w:val="00AB7BD0"/>
    <w:rsid w:val="00AC4530"/>
    <w:rsid w:val="00AC6405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4235F"/>
    <w:rsid w:val="00B52EDA"/>
    <w:rsid w:val="00B56DB3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B5865"/>
    <w:rsid w:val="00BE2C9D"/>
    <w:rsid w:val="00BF1025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2ED8"/>
    <w:rsid w:val="00D342DB"/>
    <w:rsid w:val="00D35848"/>
    <w:rsid w:val="00D37CB4"/>
    <w:rsid w:val="00D47214"/>
    <w:rsid w:val="00D50164"/>
    <w:rsid w:val="00D56677"/>
    <w:rsid w:val="00D641F6"/>
    <w:rsid w:val="00D66C2E"/>
    <w:rsid w:val="00D73DDD"/>
    <w:rsid w:val="00D74516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17E9"/>
    <w:rsid w:val="00DF2AEB"/>
    <w:rsid w:val="00DF6035"/>
    <w:rsid w:val="00DF63A7"/>
    <w:rsid w:val="00E0628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6DD4"/>
    <w:rsid w:val="00E77AC8"/>
    <w:rsid w:val="00E84AE9"/>
    <w:rsid w:val="00E90EC8"/>
    <w:rsid w:val="00E92B2B"/>
    <w:rsid w:val="00E92CDE"/>
    <w:rsid w:val="00EA00B0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27FE"/>
    <w:rsid w:val="00F53653"/>
    <w:rsid w:val="00F60248"/>
    <w:rsid w:val="00F60575"/>
    <w:rsid w:val="00F67758"/>
    <w:rsid w:val="00F84224"/>
    <w:rsid w:val="00F86E6E"/>
    <w:rsid w:val="00F90294"/>
    <w:rsid w:val="00F94AFC"/>
    <w:rsid w:val="00F97BFF"/>
    <w:rsid w:val="00FA071C"/>
    <w:rsid w:val="00FA219B"/>
    <w:rsid w:val="00FA4EB4"/>
    <w:rsid w:val="00FA5C4A"/>
    <w:rsid w:val="00FA7A40"/>
    <w:rsid w:val="00FB39FB"/>
    <w:rsid w:val="00FC00F8"/>
    <w:rsid w:val="00FC0177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1">
    <w:name w:val="FollowedHyperlink"/>
    <w:basedOn w:val="a0"/>
    <w:rsid w:val="00AA0AAD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09648C"/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6E4C-9B1A-4B2E-A4E9-735F627F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2021-10-01T08:34:00Z</cp:lastPrinted>
  <dcterms:created xsi:type="dcterms:W3CDTF">2021-10-04T08:47:00Z</dcterms:created>
  <dcterms:modified xsi:type="dcterms:W3CDTF">2021-10-13T09:38:00Z</dcterms:modified>
</cp:coreProperties>
</file>